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92A4" w14:textId="6A4C26A0" w:rsidR="00855EF2" w:rsidRDefault="0001297E" w:rsidP="00632AC8">
      <w:pPr>
        <w:pStyle w:val="Default"/>
        <w:jc w:val="both"/>
        <w:rPr>
          <w:b/>
          <w:iCs/>
          <w:color w:val="auto"/>
          <w:sz w:val="22"/>
          <w:szCs w:val="22"/>
        </w:rPr>
      </w:pPr>
      <w:r>
        <w:rPr>
          <w:noProof/>
        </w:rPr>
        <w:drawing>
          <wp:anchor distT="0" distB="0" distL="114300" distR="114300" simplePos="0" relativeHeight="251658240" behindDoc="1" locked="0" layoutInCell="1" allowOverlap="1" wp14:anchorId="4525A80C" wp14:editId="180F55E4">
            <wp:simplePos x="0" y="0"/>
            <wp:positionH relativeFrom="column">
              <wp:posOffset>588645</wp:posOffset>
            </wp:positionH>
            <wp:positionV relativeFrom="paragraph">
              <wp:posOffset>147</wp:posOffset>
            </wp:positionV>
            <wp:extent cx="4653915" cy="854075"/>
            <wp:effectExtent l="0" t="0" r="0" b="317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53915" cy="854075"/>
                    </a:xfrm>
                    <a:prstGeom prst="rect">
                      <a:avLst/>
                    </a:prstGeom>
                    <a:noFill/>
                    <a:ln>
                      <a:noFill/>
                    </a:ln>
                  </pic:spPr>
                </pic:pic>
              </a:graphicData>
            </a:graphic>
          </wp:anchor>
        </w:drawing>
      </w:r>
    </w:p>
    <w:p w14:paraId="0EA62A0A" w14:textId="77777777" w:rsidR="00756A4F" w:rsidRDefault="00756A4F" w:rsidP="0001297E">
      <w:pPr>
        <w:jc w:val="center"/>
        <w:rPr>
          <w:rFonts w:ascii="Arial" w:hAnsi="Arial" w:cs="Arial"/>
          <w:b/>
          <w:bCs/>
          <w:sz w:val="28"/>
          <w:szCs w:val="28"/>
        </w:rPr>
      </w:pPr>
    </w:p>
    <w:p w14:paraId="15F33497" w14:textId="50E224AF" w:rsidR="0001297E" w:rsidRDefault="00397CD8" w:rsidP="0001297E">
      <w:pPr>
        <w:jc w:val="center"/>
        <w:rPr>
          <w:rFonts w:ascii="Arial" w:hAnsi="Arial" w:cs="Arial"/>
          <w:b/>
          <w:bCs/>
          <w:sz w:val="28"/>
          <w:szCs w:val="28"/>
        </w:rPr>
      </w:pPr>
      <w:r w:rsidRPr="0001297E">
        <w:rPr>
          <w:rFonts w:ascii="Arial" w:hAnsi="Arial" w:cs="Arial"/>
          <w:b/>
          <w:bCs/>
          <w:sz w:val="28"/>
          <w:szCs w:val="28"/>
        </w:rPr>
        <w:t>Resolution</w:t>
      </w:r>
    </w:p>
    <w:p w14:paraId="3BB904B3" w14:textId="29DBA4C0" w:rsidR="00855EF2" w:rsidRDefault="00397CD8" w:rsidP="0001297E">
      <w:pPr>
        <w:jc w:val="center"/>
        <w:rPr>
          <w:rFonts w:ascii="Arial" w:hAnsi="Arial" w:cs="Arial"/>
          <w:b/>
          <w:bCs/>
          <w:sz w:val="28"/>
          <w:szCs w:val="28"/>
        </w:rPr>
      </w:pPr>
      <w:r w:rsidRPr="0001297E">
        <w:rPr>
          <w:rFonts w:ascii="Arial" w:hAnsi="Arial" w:cs="Arial"/>
          <w:b/>
          <w:bCs/>
          <w:sz w:val="28"/>
          <w:szCs w:val="28"/>
        </w:rPr>
        <w:t xml:space="preserve">der </w:t>
      </w:r>
      <w:r w:rsidR="00855EF2" w:rsidRPr="0001297E">
        <w:rPr>
          <w:rFonts w:ascii="Arial" w:hAnsi="Arial" w:cs="Arial"/>
          <w:b/>
          <w:bCs/>
          <w:sz w:val="28"/>
          <w:szCs w:val="28"/>
        </w:rPr>
        <w:t>Vertreterversammlung</w:t>
      </w:r>
      <w:r w:rsidRPr="0001297E">
        <w:rPr>
          <w:rFonts w:ascii="Arial" w:hAnsi="Arial" w:cs="Arial"/>
          <w:b/>
          <w:bCs/>
          <w:sz w:val="28"/>
          <w:szCs w:val="28"/>
        </w:rPr>
        <w:t xml:space="preserve"> </w:t>
      </w:r>
      <w:r w:rsidR="00855EF2" w:rsidRPr="0001297E">
        <w:rPr>
          <w:rFonts w:ascii="Arial" w:hAnsi="Arial" w:cs="Arial"/>
          <w:b/>
          <w:bCs/>
          <w:sz w:val="28"/>
          <w:szCs w:val="28"/>
        </w:rPr>
        <w:t>der</w:t>
      </w:r>
      <w:r w:rsidRPr="0001297E">
        <w:rPr>
          <w:rFonts w:ascii="Arial" w:hAnsi="Arial" w:cs="Arial"/>
          <w:b/>
          <w:bCs/>
          <w:sz w:val="28"/>
          <w:szCs w:val="28"/>
        </w:rPr>
        <w:t xml:space="preserve"> </w:t>
      </w:r>
      <w:r w:rsidR="00855EF2" w:rsidRPr="0001297E">
        <w:rPr>
          <w:rFonts w:ascii="Arial" w:hAnsi="Arial" w:cs="Arial"/>
          <w:b/>
          <w:bCs/>
          <w:sz w:val="28"/>
          <w:szCs w:val="28"/>
        </w:rPr>
        <w:t>Landespsychotherapeutenkammer</w:t>
      </w:r>
      <w:r w:rsidR="0001297E">
        <w:rPr>
          <w:rFonts w:ascii="Arial" w:hAnsi="Arial" w:cs="Arial"/>
          <w:b/>
          <w:bCs/>
          <w:sz w:val="28"/>
          <w:szCs w:val="28"/>
        </w:rPr>
        <w:t xml:space="preserve"> </w:t>
      </w:r>
      <w:r w:rsidR="00855EF2" w:rsidRPr="0001297E">
        <w:rPr>
          <w:rFonts w:ascii="Arial" w:hAnsi="Arial" w:cs="Arial"/>
          <w:b/>
          <w:bCs/>
          <w:sz w:val="28"/>
          <w:szCs w:val="28"/>
        </w:rPr>
        <w:t>Baden-Württemberg</w:t>
      </w:r>
      <w:r w:rsidR="00632AC8">
        <w:rPr>
          <w:rFonts w:ascii="Arial" w:hAnsi="Arial" w:cs="Arial"/>
          <w:b/>
          <w:bCs/>
          <w:sz w:val="28"/>
          <w:szCs w:val="28"/>
        </w:rPr>
        <w:t>:</w:t>
      </w:r>
      <w:r w:rsidRPr="0001297E">
        <w:rPr>
          <w:rFonts w:ascii="Arial" w:hAnsi="Arial" w:cs="Arial"/>
          <w:b/>
          <w:bCs/>
          <w:sz w:val="28"/>
          <w:szCs w:val="28"/>
        </w:rPr>
        <w:t xml:space="preserve"> </w:t>
      </w:r>
    </w:p>
    <w:p w14:paraId="48601A3E" w14:textId="77777777" w:rsidR="00632AC8" w:rsidRPr="0001297E" w:rsidRDefault="00632AC8" w:rsidP="0001297E">
      <w:pPr>
        <w:jc w:val="center"/>
        <w:rPr>
          <w:rFonts w:ascii="Arial" w:hAnsi="Arial" w:cs="Arial"/>
          <w:b/>
          <w:bCs/>
          <w:sz w:val="28"/>
          <w:szCs w:val="28"/>
        </w:rPr>
      </w:pPr>
    </w:p>
    <w:p w14:paraId="3636AA93" w14:textId="62465960" w:rsidR="00397CD8" w:rsidRPr="0001297E" w:rsidRDefault="00CE18B9" w:rsidP="0001297E">
      <w:pPr>
        <w:jc w:val="center"/>
        <w:rPr>
          <w:rFonts w:ascii="Arial" w:hAnsi="Arial" w:cs="Arial"/>
          <w:b/>
          <w:bCs/>
          <w:sz w:val="28"/>
          <w:szCs w:val="28"/>
        </w:rPr>
      </w:pPr>
      <w:r w:rsidRPr="00CE18B9">
        <w:rPr>
          <w:rFonts w:ascii="Arial" w:hAnsi="Arial" w:cs="Arial"/>
          <w:b/>
          <w:bCs/>
          <w:sz w:val="28"/>
          <w:szCs w:val="28"/>
        </w:rPr>
        <w:t>„Diskriminierung, Hass und Hetze schaden der Psyche – für ein gesellschaftliches Klima der Offenheit, Vielfalt und Toleranz“</w:t>
      </w:r>
    </w:p>
    <w:p w14:paraId="0493A390" w14:textId="405502FE" w:rsidR="00852ECC" w:rsidRPr="00632AC8" w:rsidRDefault="00632AC8" w:rsidP="00632AC8">
      <w:pPr>
        <w:jc w:val="center"/>
        <w:rPr>
          <w:rFonts w:ascii="Arial" w:hAnsi="Arial" w:cs="Arial"/>
          <w:b/>
          <w:bCs/>
          <w:sz w:val="24"/>
          <w:szCs w:val="24"/>
        </w:rPr>
      </w:pPr>
      <w:r w:rsidRPr="00632AC8">
        <w:rPr>
          <w:rFonts w:ascii="Arial" w:hAnsi="Arial" w:cs="Arial"/>
          <w:b/>
          <w:bCs/>
          <w:sz w:val="24"/>
          <w:szCs w:val="24"/>
        </w:rPr>
        <w:t>Stuttgart, 2</w:t>
      </w:r>
      <w:r w:rsidR="00CE18B9">
        <w:rPr>
          <w:rFonts w:ascii="Arial" w:hAnsi="Arial" w:cs="Arial"/>
          <w:b/>
          <w:bCs/>
          <w:sz w:val="24"/>
          <w:szCs w:val="24"/>
        </w:rPr>
        <w:t>4</w:t>
      </w:r>
      <w:r w:rsidRPr="00632AC8">
        <w:rPr>
          <w:rFonts w:ascii="Arial" w:hAnsi="Arial" w:cs="Arial"/>
          <w:b/>
          <w:bCs/>
          <w:sz w:val="24"/>
          <w:szCs w:val="24"/>
        </w:rPr>
        <w:t xml:space="preserve">. </w:t>
      </w:r>
      <w:r w:rsidR="00CE18B9">
        <w:rPr>
          <w:rFonts w:ascii="Arial" w:hAnsi="Arial" w:cs="Arial"/>
          <w:b/>
          <w:bCs/>
          <w:sz w:val="24"/>
          <w:szCs w:val="24"/>
        </w:rPr>
        <w:t xml:space="preserve">Februar </w:t>
      </w:r>
      <w:r w:rsidRPr="00632AC8">
        <w:rPr>
          <w:rFonts w:ascii="Arial" w:hAnsi="Arial" w:cs="Arial"/>
          <w:b/>
          <w:bCs/>
          <w:sz w:val="24"/>
          <w:szCs w:val="24"/>
        </w:rPr>
        <w:t>202</w:t>
      </w:r>
      <w:r w:rsidR="00CE18B9">
        <w:rPr>
          <w:rFonts w:ascii="Arial" w:hAnsi="Arial" w:cs="Arial"/>
          <w:b/>
          <w:bCs/>
          <w:sz w:val="24"/>
          <w:szCs w:val="24"/>
        </w:rPr>
        <w:t>4</w:t>
      </w:r>
    </w:p>
    <w:p w14:paraId="37104F46" w14:textId="77777777" w:rsidR="00632AC8" w:rsidRPr="00632AC8" w:rsidRDefault="00632AC8" w:rsidP="00632AC8">
      <w:pPr>
        <w:jc w:val="center"/>
        <w:rPr>
          <w:rFonts w:ascii="Arial" w:hAnsi="Arial" w:cs="Arial"/>
          <w:b/>
          <w:bCs/>
          <w:sz w:val="28"/>
          <w:szCs w:val="28"/>
        </w:rPr>
      </w:pPr>
    </w:p>
    <w:p w14:paraId="49D4CA7D" w14:textId="77777777" w:rsidR="00CE18B9" w:rsidRDefault="00CE18B9" w:rsidP="00CE18B9"/>
    <w:p w14:paraId="112CAF1B" w14:textId="77777777" w:rsidR="00CE18B9" w:rsidRDefault="00CE18B9" w:rsidP="00CE18B9">
      <w:pPr>
        <w:jc w:val="both"/>
        <w:rPr>
          <w:rFonts w:ascii="Arial" w:hAnsi="Arial" w:cs="Arial"/>
        </w:rPr>
      </w:pPr>
      <w:r w:rsidRPr="00CE18B9">
        <w:rPr>
          <w:rFonts w:ascii="Arial" w:hAnsi="Arial" w:cs="Arial"/>
        </w:rPr>
        <w:t>Die Delegierten der Landespsychotherapeutenkammer erklären sich solidarisch mit den landesweiten Kundgebungen für Demokratie, Menschenrechte und für eine vielfältige Gesellschaft.</w:t>
      </w:r>
    </w:p>
    <w:p w14:paraId="0368F36D" w14:textId="0A7DA4EC" w:rsidR="00CE18B9" w:rsidRPr="00CE18B9" w:rsidRDefault="00CE18B9" w:rsidP="00CE18B9">
      <w:pPr>
        <w:jc w:val="both"/>
        <w:rPr>
          <w:rFonts w:ascii="Arial" w:hAnsi="Arial" w:cs="Arial"/>
        </w:rPr>
      </w:pPr>
      <w:r w:rsidRPr="00CE18B9">
        <w:rPr>
          <w:rFonts w:ascii="Arial" w:hAnsi="Arial" w:cs="Arial"/>
        </w:rPr>
        <w:t xml:space="preserve"> </w:t>
      </w:r>
    </w:p>
    <w:p w14:paraId="6C4F53E4" w14:textId="77777777" w:rsidR="00CE18B9" w:rsidRDefault="00CE18B9" w:rsidP="00CE18B9">
      <w:pPr>
        <w:jc w:val="both"/>
        <w:rPr>
          <w:rFonts w:ascii="Arial" w:hAnsi="Arial" w:cs="Arial"/>
        </w:rPr>
      </w:pPr>
      <w:r w:rsidRPr="00CE18B9">
        <w:rPr>
          <w:rFonts w:ascii="Arial" w:hAnsi="Arial" w:cs="Arial"/>
        </w:rPr>
        <w:t xml:space="preserve">Demokratischen Grundwerte werden derzeit von demokratiefeindlichen Gruppierungen infrage gestellt und angegriffen. Mit Hass und volksverhetzenden Parolen sowie Angstszenarien wird versucht, einen Keil in die Gesellschaft zu treiben. Dazu werden verschiedene Personengruppen diskriminiert, diffamiert und häufig auch bedroht, was die psychische und oft auch die körperliche Gesundheit beeinträchtigt. Kommt es zu Gewaltanwendung, werden nicht nur die davon </w:t>
      </w:r>
      <w:proofErr w:type="spellStart"/>
      <w:r w:rsidRPr="00CE18B9">
        <w:rPr>
          <w:rFonts w:ascii="Arial" w:hAnsi="Arial" w:cs="Arial"/>
        </w:rPr>
        <w:t>Betroffenen</w:t>
      </w:r>
      <w:proofErr w:type="spellEnd"/>
      <w:r w:rsidRPr="00CE18B9">
        <w:rPr>
          <w:rFonts w:ascii="Arial" w:hAnsi="Arial" w:cs="Arial"/>
        </w:rPr>
        <w:t xml:space="preserve"> geschädigt. </w:t>
      </w:r>
    </w:p>
    <w:p w14:paraId="7573BBD6" w14:textId="77777777" w:rsidR="00CE18B9" w:rsidRPr="00CE18B9" w:rsidRDefault="00CE18B9" w:rsidP="00CE18B9">
      <w:pPr>
        <w:jc w:val="both"/>
        <w:rPr>
          <w:rFonts w:ascii="Arial" w:hAnsi="Arial" w:cs="Arial"/>
        </w:rPr>
      </w:pPr>
    </w:p>
    <w:p w14:paraId="3A5253FB" w14:textId="77777777" w:rsidR="00CE18B9" w:rsidRDefault="00CE18B9" w:rsidP="00CE18B9">
      <w:pPr>
        <w:jc w:val="both"/>
        <w:rPr>
          <w:rFonts w:ascii="Arial" w:hAnsi="Arial" w:cs="Arial"/>
        </w:rPr>
      </w:pPr>
      <w:r w:rsidRPr="00CE18B9">
        <w:rPr>
          <w:rFonts w:ascii="Arial" w:hAnsi="Arial" w:cs="Arial"/>
        </w:rPr>
        <w:t>Psychotherapeut*innen werden in ihren Behandlungen mit den psychischen Folgen dieser menschenverachtenden Initiativen konfrontiert. Die Berufsordnung gibt vor, dass Psychotherapeutinnen und Psychotherapeuten die Würde und das Selbstbestimmungsrecht ihrer Patientinnen und Patienten wahren und anerkennen, unabhängig insbesondere von Geschlecht, Alter, sexueller Orientierung, sozialer Stellung, Nationalität, ethnischer Herkunft, Religion oder politischer Überzeugung. Schon von daher sind wir solidarisch mit den landes- und bundesweiten Kundgebungen!</w:t>
      </w:r>
    </w:p>
    <w:p w14:paraId="58F1D670" w14:textId="77777777" w:rsidR="00CE18B9" w:rsidRPr="00CE18B9" w:rsidRDefault="00CE18B9" w:rsidP="00CE18B9">
      <w:pPr>
        <w:jc w:val="both"/>
        <w:rPr>
          <w:rFonts w:ascii="Arial" w:hAnsi="Arial" w:cs="Arial"/>
        </w:rPr>
      </w:pPr>
    </w:p>
    <w:p w14:paraId="036C8B4B" w14:textId="77777777" w:rsidR="00CE18B9" w:rsidRPr="00CE18B9" w:rsidRDefault="00CE18B9" w:rsidP="00CE18B9">
      <w:pPr>
        <w:jc w:val="both"/>
        <w:rPr>
          <w:rFonts w:ascii="Arial" w:hAnsi="Arial" w:cs="Arial"/>
        </w:rPr>
      </w:pPr>
      <w:r w:rsidRPr="00CE18B9">
        <w:rPr>
          <w:rFonts w:ascii="Arial" w:hAnsi="Arial" w:cs="Arial"/>
        </w:rPr>
        <w:t xml:space="preserve">Diese Haltung gehört zu den berufsrechtlichen Pflichten und zu den in der Profession konsentierten ethischen Wertentscheidungen, wie sie in den Grundrechten des Grundgesetzes der Bundesrepublik Deutschland verankert sind. </w:t>
      </w:r>
    </w:p>
    <w:p w14:paraId="64C1B8DF" w14:textId="77777777" w:rsidR="00CE18B9" w:rsidRDefault="00CE18B9" w:rsidP="00CE18B9">
      <w:pPr>
        <w:jc w:val="both"/>
        <w:rPr>
          <w:rFonts w:ascii="Arial" w:hAnsi="Arial" w:cs="Arial"/>
        </w:rPr>
      </w:pPr>
    </w:p>
    <w:p w14:paraId="76287E2E" w14:textId="50BC597C" w:rsidR="00CE18B9" w:rsidRPr="00CE18B9" w:rsidRDefault="00CE18B9" w:rsidP="00CE18B9">
      <w:pPr>
        <w:jc w:val="both"/>
        <w:rPr>
          <w:rFonts w:ascii="Arial" w:hAnsi="Arial" w:cs="Arial"/>
        </w:rPr>
      </w:pPr>
      <w:r w:rsidRPr="00CE18B9">
        <w:rPr>
          <w:rFonts w:ascii="Arial" w:hAnsi="Arial" w:cs="Arial"/>
        </w:rPr>
        <w:t xml:space="preserve">Die Delegierten schließen sich insofern dem Appell der Bundespsychotherapeutenkammer an: „Diskriminierung, Hass und Hetze schaden der Psyche – für ein gesellschaftliches Klima der Offenheit, Vielfalt und Toleranz“. </w:t>
      </w:r>
    </w:p>
    <w:p w14:paraId="3BBDB5E9" w14:textId="77777777" w:rsidR="00CE18B9" w:rsidRDefault="00CE18B9" w:rsidP="00632AC8">
      <w:pPr>
        <w:jc w:val="both"/>
        <w:rPr>
          <w:rFonts w:ascii="Arial" w:hAnsi="Arial" w:cs="Arial"/>
        </w:rPr>
      </w:pPr>
    </w:p>
    <w:p w14:paraId="50258B74" w14:textId="77777777" w:rsidR="00CE18B9" w:rsidRDefault="00CE18B9" w:rsidP="00632AC8">
      <w:pPr>
        <w:jc w:val="both"/>
        <w:rPr>
          <w:rFonts w:ascii="Arial" w:hAnsi="Arial" w:cs="Arial"/>
        </w:rPr>
      </w:pPr>
    </w:p>
    <w:p w14:paraId="45ECD7BF" w14:textId="77777777" w:rsidR="001608D1" w:rsidRPr="00A640EC" w:rsidRDefault="001608D1" w:rsidP="001608D1">
      <w:pPr>
        <w:rPr>
          <w:rFonts w:ascii="Arial" w:hAnsi="Arial" w:cs="Arial"/>
          <w:sz w:val="20"/>
        </w:rPr>
      </w:pPr>
      <w:r w:rsidRPr="00A640EC">
        <w:rPr>
          <w:rFonts w:ascii="Arial" w:hAnsi="Arial" w:cs="Arial"/>
          <w:sz w:val="20"/>
        </w:rPr>
        <w:t>Kontakt:</w:t>
      </w:r>
    </w:p>
    <w:p w14:paraId="2A1DA6BC" w14:textId="77777777" w:rsidR="001608D1" w:rsidRPr="001608D1" w:rsidRDefault="001608D1" w:rsidP="001608D1">
      <w:pPr>
        <w:pStyle w:val="E-Mail-Signatur"/>
        <w:spacing w:before="120" w:beforeAutospacing="0" w:after="0" w:afterAutospacing="0"/>
        <w:rPr>
          <w:rStyle w:val="Fett"/>
          <w:rFonts w:ascii="Arial" w:hAnsi="Arial" w:cs="Arial"/>
          <w:b w:val="0"/>
          <w:bCs w:val="0"/>
          <w:noProof/>
          <w:sz w:val="18"/>
          <w:szCs w:val="22"/>
        </w:rPr>
      </w:pPr>
      <w:r w:rsidRPr="001608D1">
        <w:rPr>
          <w:rStyle w:val="Fett"/>
          <w:rFonts w:ascii="Arial" w:hAnsi="Arial" w:cs="Arial"/>
          <w:b w:val="0"/>
          <w:bCs w:val="0"/>
          <w:noProof/>
          <w:sz w:val="18"/>
          <w:szCs w:val="22"/>
        </w:rPr>
        <w:t>Dr. Dipl.-Psych. Rüdiger Nübling</w:t>
      </w:r>
    </w:p>
    <w:p w14:paraId="4E9246CC" w14:textId="77777777" w:rsidR="001608D1" w:rsidRPr="001608D1" w:rsidRDefault="001608D1" w:rsidP="001608D1">
      <w:pPr>
        <w:pStyle w:val="E-Mail-Signatur"/>
        <w:spacing w:before="0" w:beforeAutospacing="0" w:after="0" w:afterAutospacing="0"/>
        <w:rPr>
          <w:rStyle w:val="Fett"/>
          <w:rFonts w:ascii="Arial" w:hAnsi="Arial" w:cs="Arial"/>
          <w:b w:val="0"/>
          <w:bCs w:val="0"/>
          <w:noProof/>
          <w:sz w:val="18"/>
          <w:szCs w:val="18"/>
        </w:rPr>
      </w:pPr>
      <w:r w:rsidRPr="001608D1">
        <w:rPr>
          <w:rStyle w:val="Fett"/>
          <w:rFonts w:ascii="Arial" w:hAnsi="Arial" w:cs="Arial"/>
          <w:b w:val="0"/>
          <w:bCs w:val="0"/>
          <w:noProof/>
          <w:sz w:val="18"/>
          <w:szCs w:val="18"/>
        </w:rPr>
        <w:t xml:space="preserve">Referat Psychotherapeutische Versorgung </w:t>
      </w:r>
    </w:p>
    <w:p w14:paraId="5CB2EB68" w14:textId="77777777" w:rsidR="001608D1" w:rsidRPr="001608D1" w:rsidRDefault="001608D1" w:rsidP="001608D1">
      <w:pPr>
        <w:pStyle w:val="E-Mail-Signatur"/>
        <w:spacing w:before="0" w:beforeAutospacing="0" w:after="0" w:afterAutospacing="0"/>
        <w:rPr>
          <w:rFonts w:ascii="Arial" w:hAnsi="Arial" w:cs="Arial"/>
          <w:b/>
          <w:bCs/>
          <w:sz w:val="18"/>
          <w:szCs w:val="18"/>
        </w:rPr>
      </w:pPr>
      <w:r w:rsidRPr="001608D1">
        <w:rPr>
          <w:rStyle w:val="Fett"/>
          <w:rFonts w:ascii="Arial" w:hAnsi="Arial" w:cs="Arial"/>
          <w:b w:val="0"/>
          <w:bCs w:val="0"/>
          <w:noProof/>
          <w:sz w:val="18"/>
          <w:szCs w:val="18"/>
        </w:rPr>
        <w:t>und Öffentlichkeitsarbeit</w:t>
      </w:r>
    </w:p>
    <w:p w14:paraId="56FDD2D1" w14:textId="77777777" w:rsidR="001608D1" w:rsidRPr="004A4195" w:rsidRDefault="001608D1" w:rsidP="001608D1">
      <w:pPr>
        <w:pStyle w:val="E-Mail-Signatur"/>
        <w:spacing w:before="0" w:beforeAutospacing="0" w:after="0" w:afterAutospacing="0"/>
        <w:rPr>
          <w:rFonts w:ascii="Arial" w:hAnsi="Arial" w:cs="Arial"/>
          <w:noProof/>
          <w:sz w:val="18"/>
          <w:szCs w:val="18"/>
        </w:rPr>
      </w:pPr>
      <w:r w:rsidRPr="004A4195">
        <w:rPr>
          <w:rFonts w:ascii="Arial" w:hAnsi="Arial" w:cs="Arial"/>
          <w:noProof/>
          <w:sz w:val="18"/>
          <w:szCs w:val="18"/>
        </w:rPr>
        <w:t>Landespsychotherapeutenkammer Baden-Württemberg</w:t>
      </w:r>
    </w:p>
    <w:p w14:paraId="628D7431" w14:textId="77777777" w:rsidR="001608D1" w:rsidRPr="004A4195" w:rsidRDefault="001608D1" w:rsidP="001608D1">
      <w:pPr>
        <w:pStyle w:val="E-Mail-Signatur"/>
        <w:spacing w:before="0" w:beforeAutospacing="0" w:after="0" w:afterAutospacing="0"/>
        <w:rPr>
          <w:rFonts w:ascii="Arial" w:hAnsi="Arial" w:cs="Arial"/>
          <w:noProof/>
          <w:sz w:val="18"/>
          <w:szCs w:val="18"/>
        </w:rPr>
      </w:pPr>
      <w:r w:rsidRPr="004A4195">
        <w:rPr>
          <w:rFonts w:ascii="Arial" w:hAnsi="Arial" w:cs="Arial"/>
          <w:noProof/>
          <w:sz w:val="18"/>
          <w:szCs w:val="18"/>
        </w:rPr>
        <w:t>Jägerstr. 40, 70174 Stuttgart</w:t>
      </w:r>
    </w:p>
    <w:p w14:paraId="67AF5497" w14:textId="77777777" w:rsidR="001608D1" w:rsidRPr="004A4195" w:rsidRDefault="001608D1" w:rsidP="001608D1">
      <w:pPr>
        <w:pStyle w:val="E-Mail-Signatur"/>
        <w:spacing w:before="0" w:beforeAutospacing="0" w:after="0" w:afterAutospacing="0"/>
        <w:rPr>
          <w:rFonts w:ascii="Arial" w:hAnsi="Arial" w:cs="Arial"/>
          <w:noProof/>
          <w:sz w:val="18"/>
          <w:szCs w:val="18"/>
        </w:rPr>
      </w:pPr>
      <w:r w:rsidRPr="004A4195">
        <w:rPr>
          <w:rFonts w:ascii="Arial" w:hAnsi="Arial" w:cs="Arial"/>
          <w:noProof/>
          <w:sz w:val="18"/>
          <w:szCs w:val="18"/>
        </w:rPr>
        <w:t>Tel.: 0711/674470-0</w:t>
      </w:r>
    </w:p>
    <w:p w14:paraId="4C4D080F" w14:textId="77777777" w:rsidR="001608D1" w:rsidRPr="004A4195" w:rsidRDefault="001608D1" w:rsidP="001608D1">
      <w:pPr>
        <w:pStyle w:val="E-Mail-Signatur"/>
        <w:spacing w:before="0" w:beforeAutospacing="0" w:after="0" w:afterAutospacing="0"/>
        <w:rPr>
          <w:rFonts w:ascii="Arial" w:hAnsi="Arial" w:cs="Arial"/>
        </w:rPr>
      </w:pPr>
      <w:r w:rsidRPr="004A4195">
        <w:rPr>
          <w:rFonts w:ascii="Arial" w:hAnsi="Arial" w:cs="Arial"/>
          <w:noProof/>
          <w:sz w:val="18"/>
          <w:szCs w:val="18"/>
        </w:rPr>
        <w:t>info@lpk-bw.de</w:t>
      </w:r>
    </w:p>
    <w:p w14:paraId="4E678591" w14:textId="77777777" w:rsidR="00CE18B9" w:rsidRDefault="00CE18B9" w:rsidP="00632AC8">
      <w:pPr>
        <w:jc w:val="both"/>
        <w:rPr>
          <w:rFonts w:ascii="Arial" w:hAnsi="Arial" w:cs="Arial"/>
        </w:rPr>
      </w:pPr>
    </w:p>
    <w:sectPr w:rsidR="00CE18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F2"/>
    <w:rsid w:val="0001297E"/>
    <w:rsid w:val="00105FD7"/>
    <w:rsid w:val="00152C10"/>
    <w:rsid w:val="001608D1"/>
    <w:rsid w:val="00397CD8"/>
    <w:rsid w:val="00632AC8"/>
    <w:rsid w:val="00756A4F"/>
    <w:rsid w:val="007C005F"/>
    <w:rsid w:val="007C53E3"/>
    <w:rsid w:val="00852ECC"/>
    <w:rsid w:val="00855EF2"/>
    <w:rsid w:val="009B242C"/>
    <w:rsid w:val="00A371C7"/>
    <w:rsid w:val="00CE18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84FD"/>
  <w15:chartTrackingRefBased/>
  <w15:docId w15:val="{D7FE0073-AEAF-4155-9912-81E05046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5EF2"/>
    <w:pPr>
      <w:suppressAutoHyphens/>
      <w:spacing w:after="0" w:line="240" w:lineRule="auto"/>
    </w:pPr>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qFormat/>
    <w:rsid w:val="00855EF2"/>
    <w:rPr>
      <w:rFonts w:ascii="Arial" w:hAnsi="Arial" w:cs="Arial"/>
      <w:color w:val="000000"/>
      <w:sz w:val="24"/>
      <w:szCs w:val="24"/>
    </w:rPr>
  </w:style>
  <w:style w:type="paragraph" w:styleId="E-Mail-Signatur">
    <w:name w:val="E-mail Signature"/>
    <w:basedOn w:val="Standard"/>
    <w:link w:val="E-Mail-SignaturZchn"/>
    <w:semiHidden/>
    <w:rsid w:val="001608D1"/>
    <w:pPr>
      <w:suppressAutoHyphens w:val="0"/>
      <w:spacing w:before="100" w:beforeAutospacing="1" w:after="100" w:afterAutospacing="1"/>
    </w:pPr>
    <w:rPr>
      <w:rFonts w:ascii="Times New Roman" w:eastAsia="Times New Roman" w:hAnsi="Times New Roman"/>
      <w:sz w:val="24"/>
      <w:szCs w:val="24"/>
      <w:lang w:eastAsia="de-DE"/>
    </w:rPr>
  </w:style>
  <w:style w:type="character" w:customStyle="1" w:styleId="E-Mail-SignaturZchn">
    <w:name w:val="E-Mail-Signatur Zchn"/>
    <w:basedOn w:val="Absatz-Standardschriftart"/>
    <w:link w:val="E-Mail-Signatur"/>
    <w:semiHidden/>
    <w:rsid w:val="001608D1"/>
    <w:rPr>
      <w:rFonts w:ascii="Times New Roman" w:eastAsia="Times New Roman" w:hAnsi="Times New Roman" w:cs="Times New Roman"/>
      <w:sz w:val="24"/>
      <w:szCs w:val="24"/>
      <w:lang w:eastAsia="de-DE"/>
    </w:rPr>
  </w:style>
  <w:style w:type="character" w:styleId="Fett">
    <w:name w:val="Strong"/>
    <w:qFormat/>
    <w:rsid w:val="00160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1870</Characters>
  <Application>Microsoft Office Word</Application>
  <DocSecurity>0</DocSecurity>
  <Lines>37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Wachendorf</dc:creator>
  <cp:keywords/>
  <dc:description/>
  <cp:lastModifiedBy>Rüdiger Nübling</cp:lastModifiedBy>
  <cp:revision>2</cp:revision>
  <dcterms:created xsi:type="dcterms:W3CDTF">2024-02-25T08:53:00Z</dcterms:created>
  <dcterms:modified xsi:type="dcterms:W3CDTF">2024-02-25T08:53:00Z</dcterms:modified>
</cp:coreProperties>
</file>